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2B0B1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附件</w:t>
      </w:r>
    </w:p>
    <w:p w14:paraId="1ADC23F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教学项目及数据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管理服务项目需求</w:t>
      </w:r>
    </w:p>
    <w:p w14:paraId="3950102E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1.项目介绍</w:t>
      </w:r>
    </w:p>
    <w:p w14:paraId="281988A3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1.1项目名称</w:t>
      </w:r>
    </w:p>
    <w:p w14:paraId="6A6D5592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项目名称：中山大学附属口腔医院教学项目及数据管理服务项目</w:t>
      </w:r>
    </w:p>
    <w:p w14:paraId="246D790D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ascii="仿宋_GB2312" w:eastAsia="仿宋_GB2312"/>
          <w:sz w:val="32"/>
          <w:szCs w:val="36"/>
        </w:rPr>
        <w:t>.2</w:t>
      </w:r>
      <w:r>
        <w:rPr>
          <w:rFonts w:hint="eastAsia" w:ascii="仿宋_GB2312" w:eastAsia="仿宋_GB2312"/>
          <w:sz w:val="32"/>
          <w:szCs w:val="36"/>
        </w:rPr>
        <w:t>项目目标</w:t>
      </w:r>
    </w:p>
    <w:p w14:paraId="5D876970">
      <w:pPr>
        <w:ind w:firstLine="645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次项目致力于按照国家住院医师规范培训的要求，补足住培专职管理人员缺口，满足国家对人员配置最低数量的硬性要求。同时提升住院医师规范化培训管理的精细化水平，优化教学管理流程，聚焦教学质量控制，规范各类教学活动的开展，深入推动住培质量内涵建设。</w:t>
      </w:r>
    </w:p>
    <w:p w14:paraId="20B7A628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ascii="仿宋_GB2312" w:eastAsia="仿宋_GB2312"/>
          <w:sz w:val="32"/>
          <w:szCs w:val="36"/>
        </w:rPr>
        <w:t>.3</w:t>
      </w:r>
      <w:r>
        <w:rPr>
          <w:rFonts w:hint="eastAsia" w:ascii="仿宋_GB2312" w:eastAsia="仿宋_GB2312"/>
          <w:sz w:val="32"/>
          <w:szCs w:val="36"/>
        </w:rPr>
        <w:t>项目周期</w:t>
      </w:r>
    </w:p>
    <w:p w14:paraId="17FE3C8E">
      <w:pPr>
        <w:ind w:firstLine="645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本项目服务周期为一年。</w:t>
      </w:r>
    </w:p>
    <w:p w14:paraId="388E1261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2.</w:t>
      </w:r>
      <w:r>
        <w:rPr>
          <w:rFonts w:hint="eastAsia" w:ascii="仿宋_GB2312" w:eastAsia="仿宋_GB2312"/>
          <w:sz w:val="32"/>
          <w:szCs w:val="36"/>
        </w:rPr>
        <w:t>项目需求</w:t>
      </w:r>
    </w:p>
    <w:p w14:paraId="2383C5E8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>.1</w:t>
      </w:r>
      <w:r>
        <w:rPr>
          <w:rFonts w:hint="eastAsia" w:ascii="仿宋_GB2312" w:eastAsia="仿宋_GB2312"/>
          <w:sz w:val="32"/>
          <w:szCs w:val="36"/>
        </w:rPr>
        <w:t>项目需求一览表</w:t>
      </w:r>
    </w:p>
    <w:p w14:paraId="0648981A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年度教学项目及数据管理服务内容如下：</w:t>
      </w: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852"/>
      </w:tblGrid>
      <w:tr w14:paraId="04AD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4397609">
            <w:pPr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序号</w:t>
            </w:r>
          </w:p>
        </w:tc>
        <w:tc>
          <w:tcPr>
            <w:tcW w:w="7852" w:type="dxa"/>
            <w:vAlign w:val="center"/>
          </w:tcPr>
          <w:p w14:paraId="6B721454">
            <w:pPr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服务内容</w:t>
            </w:r>
          </w:p>
        </w:tc>
      </w:tr>
      <w:tr w14:paraId="28A2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A212151">
            <w:pPr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1</w:t>
            </w:r>
          </w:p>
        </w:tc>
        <w:tc>
          <w:tcPr>
            <w:tcW w:w="7852" w:type="dxa"/>
            <w:vAlign w:val="center"/>
          </w:tcPr>
          <w:p w14:paraId="0407E91C">
            <w:pPr>
              <w:jc w:val="left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完成住院医师规范化培训入培、过程管理、过程考核、结业考核等教学管理工作</w:t>
            </w:r>
          </w:p>
        </w:tc>
      </w:tr>
      <w:tr w14:paraId="1309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D2854B6">
            <w:pPr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2</w:t>
            </w:r>
          </w:p>
        </w:tc>
        <w:tc>
          <w:tcPr>
            <w:tcW w:w="7852" w:type="dxa"/>
            <w:vAlign w:val="center"/>
          </w:tcPr>
          <w:p w14:paraId="0F46BC63">
            <w:pPr>
              <w:jc w:val="left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协助完成住培讲座、竞赛、考核等教学活动</w:t>
            </w:r>
          </w:p>
        </w:tc>
      </w:tr>
      <w:tr w14:paraId="2057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A364F36">
            <w:pPr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3</w:t>
            </w:r>
          </w:p>
        </w:tc>
        <w:tc>
          <w:tcPr>
            <w:tcW w:w="7852" w:type="dxa"/>
            <w:vAlign w:val="center"/>
          </w:tcPr>
          <w:p w14:paraId="4089B5B1">
            <w:pPr>
              <w:jc w:val="left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医院交办的其他</w:t>
            </w:r>
            <w:r>
              <w:rPr>
                <w:rFonts w:hint="eastAsia" w:ascii="仿宋_GB2312" w:eastAsia="仿宋_GB2312"/>
                <w:sz w:val="32"/>
                <w:szCs w:val="36"/>
                <w:lang w:val="en-US" w:eastAsia="zh-CN"/>
              </w:rPr>
              <w:t>教学</w:t>
            </w:r>
            <w:r>
              <w:rPr>
                <w:rFonts w:hint="eastAsia" w:ascii="仿宋_GB2312" w:eastAsia="仿宋_GB2312"/>
                <w:sz w:val="32"/>
                <w:szCs w:val="36"/>
              </w:rPr>
              <w:t>工作</w:t>
            </w:r>
          </w:p>
        </w:tc>
      </w:tr>
    </w:tbl>
    <w:p w14:paraId="5C08660C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2.2</w:t>
      </w:r>
      <w:r>
        <w:rPr>
          <w:rFonts w:hint="eastAsia" w:ascii="仿宋_GB2312" w:eastAsia="仿宋_GB2312"/>
          <w:sz w:val="32"/>
          <w:szCs w:val="36"/>
        </w:rPr>
        <w:t>服务要求</w:t>
      </w:r>
    </w:p>
    <w:p w14:paraId="4055E8D5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 xml:space="preserve">.2.1  </w:t>
      </w:r>
      <w:r>
        <w:rPr>
          <w:rFonts w:hint="eastAsia" w:ascii="仿宋_GB2312" w:eastAsia="仿宋_GB2312"/>
          <w:sz w:val="32"/>
          <w:szCs w:val="36"/>
        </w:rPr>
        <w:t>完成住培教学相关的管理工作服务要求</w:t>
      </w:r>
    </w:p>
    <w:p w14:paraId="349C954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对照住培两个标准及评估指标要求，对住培过程的教学相关内容进行日常事务性管理。</w:t>
      </w:r>
    </w:p>
    <w:p w14:paraId="4EB40B31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服务范围：全院，1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个月内按照上级部门及医院要求的时间节点完成任务。</w:t>
      </w:r>
    </w:p>
    <w:p w14:paraId="1B91B4F5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服务方式：现场服务及远程支持。</w:t>
      </w:r>
    </w:p>
    <w:p w14:paraId="2438DF9A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服务输出：按住培评估指标要求，将指标对应的佐证数据及材料整理存放。</w:t>
      </w:r>
    </w:p>
    <w:p w14:paraId="013C34E7">
      <w:pPr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 xml:space="preserve">.2.2  </w:t>
      </w:r>
      <w:r>
        <w:rPr>
          <w:rFonts w:hint="eastAsia" w:ascii="仿宋_GB2312" w:eastAsia="仿宋_GB2312"/>
          <w:sz w:val="32"/>
          <w:szCs w:val="36"/>
        </w:rPr>
        <w:t>协助完成住培教学活动服务要求</w:t>
      </w:r>
    </w:p>
    <w:p w14:paraId="121D2D9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协办住培讲座、训练营、考核、竞赛、师资班等教学活动及其他交办的工作。</w:t>
      </w:r>
    </w:p>
    <w:p w14:paraId="06AE185B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服务范围：全院，1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个月内按照上级部门及医院要求的时间节点完成任务。</w:t>
      </w:r>
    </w:p>
    <w:p w14:paraId="0897E9B3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服务方式：现场服务及远程支持。</w:t>
      </w:r>
    </w:p>
    <w:p w14:paraId="6DF6ED8F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服务输出：按住培评估指标要求，将指标对应的佐证数据及材料整理存放。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05770DD-3C9C-4334-9EDA-F65B0B8A74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6868C51-994E-44BB-A0DA-6B06356DFC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4F1BDF-0016-472E-9BA6-CF96D30882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9"/>
    <w:rsid w:val="000867D2"/>
    <w:rsid w:val="00190343"/>
    <w:rsid w:val="001A7D47"/>
    <w:rsid w:val="001E5B95"/>
    <w:rsid w:val="00381807"/>
    <w:rsid w:val="0038211F"/>
    <w:rsid w:val="003A75E9"/>
    <w:rsid w:val="003D0997"/>
    <w:rsid w:val="00441CE8"/>
    <w:rsid w:val="00453993"/>
    <w:rsid w:val="004A24E2"/>
    <w:rsid w:val="00500EAD"/>
    <w:rsid w:val="00507043"/>
    <w:rsid w:val="00581E8B"/>
    <w:rsid w:val="00721A36"/>
    <w:rsid w:val="007E4F97"/>
    <w:rsid w:val="007F2226"/>
    <w:rsid w:val="00864FF2"/>
    <w:rsid w:val="00886BA9"/>
    <w:rsid w:val="00886C7D"/>
    <w:rsid w:val="008E6181"/>
    <w:rsid w:val="009A003F"/>
    <w:rsid w:val="00A56FA1"/>
    <w:rsid w:val="00B66F2F"/>
    <w:rsid w:val="00BB5C07"/>
    <w:rsid w:val="00BC50DA"/>
    <w:rsid w:val="00BE680E"/>
    <w:rsid w:val="00C77218"/>
    <w:rsid w:val="00DC7FB9"/>
    <w:rsid w:val="00F11029"/>
    <w:rsid w:val="00FB392B"/>
    <w:rsid w:val="0EF33A39"/>
    <w:rsid w:val="261A5BC9"/>
    <w:rsid w:val="37A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578</Characters>
  <Lines>6</Lines>
  <Paragraphs>1</Paragraphs>
  <TotalTime>188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2025-07-04T08:20:00Z</dcterms:created>
  <dc:creator>毕业后教育科 01</dc:creator>
  <cp:lastModifiedBy>Administrator</cp:lastModifiedBy>
  <dcterms:modified xsi:type="dcterms:W3CDTF">2025-07-11T00:29:06Z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eyJoZGlkIjoiMTBjOTY5OTBmOWYxMzQzMDUxOWI5OTYwYzYxZTAwYjgiLCJ1c2VySWQiOiIxOTQyODQzOTkifQ==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FEE8F55B36564364BFE1F02CDB94163D_13</vt:lpwstr>
  </property>
</Properties>
</file>